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DC" w:rsidRDefault="00815BDC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8933621"/>
            <wp:effectExtent l="0" t="0" r="5080" b="1270"/>
            <wp:docPr id="1" name="Рисунок 1" descr="C:\Documents and Settings\USER\Мои документы\Мои рисунки\Изображение 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 3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DC" w:rsidRDefault="00815BDC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C1DF7" w:rsidRDefault="002C1DF7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1DF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  <w:r w:rsidRPr="002C1D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5295C" w:rsidRPr="002C1DF7" w:rsidRDefault="00F5295C" w:rsidP="002C1D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5CC9" w:rsidRPr="00F55CC9" w:rsidRDefault="00F5295C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55CC9" w:rsidRPr="00F55CC9">
        <w:rPr>
          <w:rFonts w:ascii="Times New Roman" w:eastAsia="Times New Roman" w:hAnsi="Times New Roman"/>
          <w:sz w:val="28"/>
          <w:szCs w:val="28"/>
          <w:lang w:eastAsia="ru-RU"/>
        </w:rPr>
        <w:t>Данная рабочая программа разработана в соответствии с нормативными документами, регламентирующими составление и реализацию рабочих программ:</w:t>
      </w:r>
    </w:p>
    <w:p w:rsidR="00F55CC9" w:rsidRPr="00F55CC9" w:rsidRDefault="00F55CC9" w:rsidP="00F55C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CC9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29 декабря 2012г. N273-ФЗ "Об образовании в Российской Федерации".</w:t>
      </w:r>
    </w:p>
    <w:p w:rsidR="007653CF" w:rsidRPr="007653CF" w:rsidRDefault="00F55CC9" w:rsidP="007653CF">
      <w:pPr>
        <w:numPr>
          <w:ilvl w:val="0"/>
          <w:numId w:val="2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55CC9">
        <w:rPr>
          <w:rFonts w:ascii="Times New Roman" w:eastAsia="Times New Roman" w:hAnsi="Times New Roman"/>
          <w:sz w:val="28"/>
          <w:szCs w:val="28"/>
          <w:lang w:eastAsia="ru-RU"/>
        </w:rPr>
        <w:t>Федеральный государственный образовательный стандарт образования для обучающихся с умственной отсталостью, утвержденный приказом Министерства образования и науки РФ от 19 декабря 2014г. №1599 "Об утверждении федерального государственного образовательного стандарта образования обучающихся с умственной отсталостью".</w:t>
      </w:r>
      <w:r w:rsidR="007653CF" w:rsidRPr="007653C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End"/>
    </w:p>
    <w:p w:rsidR="007653CF" w:rsidRDefault="007653CF" w:rsidP="007653CF">
      <w:pPr>
        <w:tabs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6994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</w:p>
    <w:p w:rsidR="00F76994" w:rsidRPr="004A0BB0" w:rsidRDefault="00B550D5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F76994" w:rsidRPr="00B1485C">
        <w:rPr>
          <w:b/>
          <w:sz w:val="28"/>
          <w:szCs w:val="28"/>
        </w:rPr>
        <w:t>Основная цель обучения географии</w:t>
      </w:r>
      <w:r w:rsidR="00F76994" w:rsidRPr="004A0BB0">
        <w:rPr>
          <w:sz w:val="28"/>
          <w:szCs w:val="28"/>
        </w:rPr>
        <w:t xml:space="preserve"> —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</w:t>
      </w:r>
      <w:r w:rsidR="00F76994">
        <w:rPr>
          <w:sz w:val="28"/>
          <w:szCs w:val="28"/>
        </w:rPr>
        <w:t>о поведения в окружающей среде.</w:t>
      </w:r>
      <w:proofErr w:type="gramEnd"/>
    </w:p>
    <w:p w:rsidR="00F76994" w:rsidRPr="009F0D81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b/>
          <w:sz w:val="28"/>
          <w:szCs w:val="28"/>
        </w:rPr>
      </w:pPr>
      <w:r w:rsidRPr="00B1485C">
        <w:rPr>
          <w:b/>
          <w:sz w:val="28"/>
          <w:szCs w:val="28"/>
        </w:rPr>
        <w:t>Задачами изучения географии являются:</w:t>
      </w:r>
    </w:p>
    <w:p w:rsidR="00F76994" w:rsidRPr="004A0BB0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― </w:t>
      </w:r>
      <w:r w:rsidRPr="004A0BB0">
        <w:rPr>
          <w:sz w:val="28"/>
          <w:szCs w:val="28"/>
        </w:rPr>
        <w:t>формирование представлений о географ</w:t>
      </w:r>
      <w:proofErr w:type="gramStart"/>
      <w:r w:rsidRPr="004A0BB0">
        <w:rPr>
          <w:sz w:val="28"/>
          <w:szCs w:val="28"/>
        </w:rPr>
        <w:t>ии и ее</w:t>
      </w:r>
      <w:proofErr w:type="gramEnd"/>
      <w:r w:rsidRPr="004A0BB0">
        <w:rPr>
          <w:sz w:val="28"/>
          <w:szCs w:val="28"/>
        </w:rPr>
        <w:t xml:space="preserve"> роли в понимании природных и социально-экономических процессов и их взаимосвязей;</w:t>
      </w:r>
    </w:p>
    <w:p w:rsidR="00F76994" w:rsidRPr="004A0BB0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― </w:t>
      </w:r>
      <w:r w:rsidRPr="004A0BB0">
        <w:rPr>
          <w:sz w:val="28"/>
          <w:szCs w:val="28"/>
        </w:rPr>
        <w:t>формирование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стран.</w:t>
      </w:r>
    </w:p>
    <w:p w:rsidR="00F76994" w:rsidRPr="004A0BB0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― </w:t>
      </w:r>
      <w:r w:rsidRPr="004A0BB0">
        <w:rPr>
          <w:sz w:val="28"/>
          <w:szCs w:val="28"/>
        </w:rPr>
        <w:t>формирование умения выделять, описывать и объяснять существенные признаки географических объектов и явлений;</w:t>
      </w:r>
    </w:p>
    <w:p w:rsidR="00F76994" w:rsidRPr="004A0BB0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― </w:t>
      </w:r>
      <w:r w:rsidRPr="004A0BB0">
        <w:rPr>
          <w:sz w:val="28"/>
          <w:szCs w:val="28"/>
        </w:rPr>
        <w:t>формирование умений и навыков использования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</w:t>
      </w:r>
      <w:r>
        <w:rPr>
          <w:sz w:val="28"/>
          <w:szCs w:val="28"/>
        </w:rPr>
        <w:t>;</w:t>
      </w:r>
    </w:p>
    <w:p w:rsidR="00F76994" w:rsidRPr="004A0BB0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― </w:t>
      </w:r>
      <w:r w:rsidRPr="004A0BB0">
        <w:rPr>
          <w:sz w:val="28"/>
          <w:szCs w:val="28"/>
        </w:rPr>
        <w:t>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информации;</w:t>
      </w:r>
    </w:p>
    <w:p w:rsidR="00F76994" w:rsidRPr="004A0BB0" w:rsidRDefault="00F76994" w:rsidP="00F76994">
      <w:pPr>
        <w:pStyle w:val="Default"/>
        <w:tabs>
          <w:tab w:val="left" w:pos="851"/>
          <w:tab w:val="left" w:pos="6943"/>
        </w:tabs>
        <w:spacing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― </w:t>
      </w:r>
      <w:r w:rsidRPr="004A0BB0">
        <w:rPr>
          <w:sz w:val="28"/>
          <w:szCs w:val="28"/>
        </w:rPr>
        <w:t>формирование умения вести набл</w:t>
      </w:r>
      <w:r>
        <w:rPr>
          <w:sz w:val="28"/>
          <w:szCs w:val="28"/>
        </w:rPr>
        <w:t xml:space="preserve">юдения за объектами, процессами и </w:t>
      </w:r>
      <w:r w:rsidRPr="004A0BB0">
        <w:rPr>
          <w:sz w:val="28"/>
          <w:szCs w:val="28"/>
        </w:rPr>
        <w:t>явлениями географической среды, их изменениями в результате природных</w:t>
      </w:r>
      <w:r w:rsidR="007A29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A0BB0">
        <w:rPr>
          <w:sz w:val="28"/>
          <w:szCs w:val="28"/>
        </w:rPr>
        <w:t>антропогенных воздействий.</w:t>
      </w:r>
    </w:p>
    <w:p w:rsidR="00B550D5" w:rsidRDefault="00B550D5" w:rsidP="00F7699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653CF" w:rsidRPr="007653CF" w:rsidRDefault="007653CF" w:rsidP="007653CF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53CF">
        <w:rPr>
          <w:rFonts w:ascii="Times New Roman" w:eastAsia="Times New Roman" w:hAnsi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B407C7" w:rsidRDefault="00B550D5" w:rsidP="00B407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B407C7" w:rsidRPr="00B407C7">
        <w:rPr>
          <w:rFonts w:ascii="Times New Roman" w:hAnsi="Times New Roman"/>
          <w:sz w:val="28"/>
          <w:szCs w:val="28"/>
        </w:rPr>
        <w:t>География</w:t>
      </w:r>
      <w:r w:rsidR="00B407C7">
        <w:rPr>
          <w:rFonts w:ascii="Times New Roman" w:hAnsi="Times New Roman"/>
          <w:sz w:val="28"/>
          <w:szCs w:val="28"/>
        </w:rPr>
        <w:t xml:space="preserve"> </w:t>
      </w:r>
      <w:r w:rsidR="00B407C7" w:rsidRPr="00B407C7">
        <w:rPr>
          <w:rFonts w:ascii="Times New Roman" w:hAnsi="Times New Roman"/>
          <w:sz w:val="28"/>
          <w:szCs w:val="28"/>
        </w:rPr>
        <w:t xml:space="preserve">— учебный предмет, формирующий у учащихся систему комплексных социально ориентированных знаний о Земле как о планете людей, закономерностях развития природы, размещении населения и хозяйства, об особенностях, о динамике и территориальных следствиях главных природных, экологических, социально-экономических и иных процессов, протекающих в </w:t>
      </w:r>
      <w:r w:rsidR="00B407C7" w:rsidRPr="00B407C7">
        <w:rPr>
          <w:rFonts w:ascii="Times New Roman" w:hAnsi="Times New Roman"/>
          <w:sz w:val="28"/>
          <w:szCs w:val="28"/>
        </w:rPr>
        <w:lastRenderedPageBreak/>
        <w:t>географическом пространстве, проблемах взаимодействия общества и природы, об адаптации человека к географическим условиям проживания, о географических подходах к устойчивому развитию</w:t>
      </w:r>
      <w:proofErr w:type="gramEnd"/>
      <w:r w:rsidR="00B407C7" w:rsidRPr="00B407C7">
        <w:rPr>
          <w:rFonts w:ascii="Times New Roman" w:hAnsi="Times New Roman"/>
          <w:sz w:val="28"/>
          <w:szCs w:val="28"/>
        </w:rPr>
        <w:t xml:space="preserve"> территорий. </w:t>
      </w:r>
    </w:p>
    <w:p w:rsidR="00FE4257" w:rsidRDefault="00FE4257" w:rsidP="007653C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5295C" w:rsidRPr="00F5295C" w:rsidRDefault="00F5295C" w:rsidP="00F5295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b/>
          <w:sz w:val="28"/>
          <w:szCs w:val="28"/>
          <w:lang w:eastAsia="ru-RU"/>
        </w:rPr>
        <w:t>Описание места учебного  предмета  в учебном плане</w:t>
      </w:r>
    </w:p>
    <w:p w:rsidR="00F5295C" w:rsidRPr="00F5295C" w:rsidRDefault="00F5295C" w:rsidP="00F529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Предмет  «</w:t>
      </w:r>
      <w:r w:rsidR="00B407C7">
        <w:rPr>
          <w:rFonts w:ascii="Times New Roman" w:eastAsia="Times New Roman" w:hAnsi="Times New Roman"/>
          <w:sz w:val="28"/>
          <w:szCs w:val="28"/>
          <w:lang w:eastAsia="ru-RU"/>
        </w:rPr>
        <w:t xml:space="preserve">География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  входит  в  образовательную  область  «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Естествознание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»  учебного  плана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АО</w:t>
      </w:r>
      <w:r w:rsidR="004748B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 </w:t>
      </w:r>
      <w:r w:rsidR="004748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МОУ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СОШ №46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»  для  учащихся  с  ОВЗ (умственная отсталость</w:t>
      </w:r>
      <w:r w:rsidR="004748B3">
        <w:rPr>
          <w:rFonts w:ascii="Times New Roman" w:eastAsia="Times New Roman" w:hAnsi="Times New Roman"/>
          <w:sz w:val="28"/>
          <w:szCs w:val="28"/>
          <w:lang w:eastAsia="ru-RU"/>
        </w:rPr>
        <w:t>, вариант 1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2C33E3" w:rsidRDefault="00F5295C" w:rsidP="002C33E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обучение </w:t>
      </w:r>
      <w:r w:rsidR="004748B3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предмета 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в 8 классе отводится 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68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часов (34 учебные недели, 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час</w:t>
      </w:r>
      <w:r w:rsidR="0003380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неделю)</w:t>
      </w:r>
    </w:p>
    <w:p w:rsidR="007653CF" w:rsidRDefault="00F55CC9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>Учебник:  «</w:t>
      </w:r>
      <w:r w:rsidR="00B407C7">
        <w:rPr>
          <w:rFonts w:ascii="Times New Roman" w:eastAsia="Times New Roman" w:hAnsi="Times New Roman"/>
          <w:sz w:val="28"/>
          <w:szCs w:val="28"/>
          <w:lang w:eastAsia="ru-RU"/>
        </w:rPr>
        <w:t>География</w:t>
      </w:r>
      <w:r w:rsidRPr="00F5295C">
        <w:rPr>
          <w:rFonts w:ascii="Times New Roman" w:eastAsia="Times New Roman" w:hAnsi="Times New Roman"/>
          <w:sz w:val="28"/>
          <w:szCs w:val="28"/>
          <w:lang w:eastAsia="ru-RU"/>
        </w:rPr>
        <w:t xml:space="preserve"> 8 класс»</w:t>
      </w:r>
      <w:r w:rsidR="007A29F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FE42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06CFE">
        <w:rPr>
          <w:rFonts w:ascii="Times New Roman" w:eastAsia="Times New Roman" w:hAnsi="Times New Roman"/>
          <w:sz w:val="28"/>
          <w:szCs w:val="28"/>
          <w:lang w:eastAsia="ru-RU"/>
        </w:rPr>
        <w:t xml:space="preserve">авторы: </w:t>
      </w:r>
      <w:r w:rsidR="00B407C7" w:rsidRPr="00B407C7">
        <w:rPr>
          <w:rFonts w:ascii="Times New Roman" w:eastAsia="Times New Roman" w:hAnsi="Times New Roman"/>
          <w:sz w:val="28"/>
          <w:szCs w:val="28"/>
          <w:lang w:eastAsia="ru-RU"/>
        </w:rPr>
        <w:t>Лифанова Т.М., Соломина Е.Н.</w:t>
      </w:r>
      <w:r w:rsidR="007A29F0">
        <w:rPr>
          <w:rFonts w:ascii="Times New Roman" w:eastAsia="Times New Roman" w:hAnsi="Times New Roman"/>
          <w:sz w:val="28"/>
          <w:szCs w:val="28"/>
          <w:lang w:eastAsia="ru-RU"/>
        </w:rPr>
        <w:t>; издательство: «</w:t>
      </w:r>
      <w:proofErr w:type="spellStart"/>
      <w:r w:rsidR="007A29F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748B3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7A29F0">
        <w:rPr>
          <w:rFonts w:ascii="Times New Roman" w:eastAsia="Times New Roman" w:hAnsi="Times New Roman"/>
          <w:sz w:val="28"/>
          <w:szCs w:val="28"/>
          <w:lang w:eastAsia="ru-RU"/>
        </w:rPr>
        <w:t>освящение</w:t>
      </w:r>
      <w:proofErr w:type="spellEnd"/>
      <w:r w:rsidR="007A29F0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06CFE" w:rsidRDefault="00B06CFE" w:rsidP="00F55CC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6CFE" w:rsidRPr="00B06CFE" w:rsidRDefault="00B06CFE" w:rsidP="00B06CFE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06CFE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</w:t>
      </w:r>
    </w:p>
    <w:p w:rsidR="00F76994" w:rsidRPr="00F76994" w:rsidRDefault="00F76994" w:rsidP="00F7699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География дает благодатный материал для патриотического, интернационального и экологического воспитания учащихся.</w:t>
      </w:r>
    </w:p>
    <w:p w:rsidR="00F76994" w:rsidRPr="00F76994" w:rsidRDefault="00F76994" w:rsidP="00F76994">
      <w:pPr>
        <w:shd w:val="clear" w:color="auto" w:fill="FFFFFF"/>
        <w:spacing w:after="0" w:line="240" w:lineRule="auto"/>
        <w:ind w:left="708"/>
        <w:jc w:val="both"/>
        <w:rPr>
          <w:rFonts w:eastAsia="Times New Roman" w:cs="Calibri"/>
          <w:color w:val="000000"/>
          <w:lang w:eastAsia="ru-RU"/>
        </w:rPr>
      </w:pPr>
      <w:r w:rsidRPr="00F769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Личностными результатами</w:t>
      </w: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изучения курса являются:</w:t>
      </w:r>
    </w:p>
    <w:p w:rsidR="00F76994" w:rsidRPr="00F76994" w:rsidRDefault="00F76994" w:rsidP="00F7699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любознательности и формирование интереса к изучению курса географии;</w:t>
      </w:r>
    </w:p>
    <w:p w:rsidR="00F76994" w:rsidRDefault="00F76994" w:rsidP="00F7699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интеллектуальных и творческих способностей учащихся;</w:t>
      </w:r>
    </w:p>
    <w:p w:rsidR="00F76994" w:rsidRDefault="00F76994" w:rsidP="00F7699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eastAsia="ru-RU"/>
        </w:rPr>
        <w:t xml:space="preserve">- </w:t>
      </w: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ответственного отношения к природе, осознание необходимости защиты окружающей среды;</w:t>
      </w:r>
    </w:p>
    <w:p w:rsidR="00F76994" w:rsidRPr="00F76994" w:rsidRDefault="00F76994" w:rsidP="00F7699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eastAsia="ru-RU"/>
        </w:rPr>
        <w:t xml:space="preserve">- </w:t>
      </w: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мотивации к изучению предмета.</w:t>
      </w:r>
    </w:p>
    <w:p w:rsidR="00F76994" w:rsidRPr="00F76994" w:rsidRDefault="00F76994" w:rsidP="00F76994">
      <w:pPr>
        <w:shd w:val="clear" w:color="auto" w:fill="FFFFFF"/>
        <w:spacing w:after="0" w:line="240" w:lineRule="auto"/>
        <w:ind w:left="708"/>
        <w:jc w:val="both"/>
        <w:rPr>
          <w:rFonts w:eastAsia="Times New Roman" w:cs="Calibri"/>
          <w:color w:val="000000"/>
          <w:lang w:eastAsia="ru-RU"/>
        </w:rPr>
      </w:pPr>
      <w:proofErr w:type="spellStart"/>
      <w:r w:rsidRPr="00F769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F769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результатами</w:t>
      </w:r>
      <w:r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изучения курса являются:</w:t>
      </w:r>
    </w:p>
    <w:p w:rsidR="00F76994" w:rsidRPr="00F76994" w:rsidRDefault="00B407C7" w:rsidP="00F76994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овладение способами самоорганизации учебной деятельности, что включает в себя умения: </w:t>
      </w:r>
      <w:r w:rsidR="00F76994" w:rsidRPr="00F769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помощью учителя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ставить цели и планировать личную учебную деятельность; по возможности оценивать свой вклад в деятельность класса (группы); </w:t>
      </w:r>
      <w:r w:rsidR="00F76994" w:rsidRPr="00F769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помощью учителя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проводить самооценку уровня личных учебных достижений;</w:t>
      </w:r>
    </w:p>
    <w:p w:rsidR="00F76994" w:rsidRPr="00F76994" w:rsidRDefault="00B407C7" w:rsidP="00B407C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приемов работы с информацией: поиск и отбор</w:t>
      </w:r>
      <w:r w:rsidR="00F76994" w:rsidRPr="00F769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="00F76994" w:rsidRPr="00F769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помощью учителя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источников информации (справочные издания на печатной основе и в виде CD, Интернет и т.д.), в соответствии с учебной задачей или жизненной ситуацией, ее понимание;</w:t>
      </w:r>
    </w:p>
    <w:p w:rsidR="00F76994" w:rsidRPr="00F76994" w:rsidRDefault="00B407C7" w:rsidP="00B407C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учебно-логических умений и навыков: </w:t>
      </w:r>
      <w:r w:rsidR="00F76994" w:rsidRPr="00F7699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 помощью учителя</w:t>
      </w:r>
      <w:r w:rsidR="00F76994" w:rsidRPr="00F769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делать выводы и анализировать материал, сравнивать, исключать и обобщать учебный материал.</w:t>
      </w:r>
    </w:p>
    <w:p w:rsidR="00B550D5" w:rsidRDefault="00B550D5" w:rsidP="00B06CFE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2C33E3" w:rsidRDefault="00FE4257" w:rsidP="00B550D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E4257">
        <w:rPr>
          <w:rFonts w:ascii="Times New Roman" w:hAnsi="Times New Roman"/>
          <w:b/>
          <w:sz w:val="28"/>
          <w:szCs w:val="28"/>
        </w:rPr>
        <w:t xml:space="preserve">Содержание учебного </w:t>
      </w:r>
      <w:r w:rsidR="007653CF">
        <w:rPr>
          <w:rFonts w:ascii="Times New Roman" w:hAnsi="Times New Roman"/>
          <w:b/>
          <w:sz w:val="28"/>
          <w:szCs w:val="28"/>
        </w:rPr>
        <w:t>предмета</w:t>
      </w:r>
    </w:p>
    <w:p w:rsidR="00DC5222" w:rsidRPr="00DC5222" w:rsidRDefault="00DC5222" w:rsidP="004F208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Изучение географического материала позволяет решать задачи экологического, эстетического, патриотического, интернационального воспитания школьника.</w:t>
      </w:r>
    </w:p>
    <w:p w:rsidR="00DC5222" w:rsidRPr="00DC5222" w:rsidRDefault="00DC5222" w:rsidP="004F208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и изучение своей местности помогает сформировать навык культурного поведения в природе и правильного поведения во время стихийных бедствий.</w:t>
      </w: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Учащийся должен понимать, что сохранение красоты природы тесно связано с деятельностью человека. Школьник должны знать, что человек — часть </w:t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природы, его жизнь зависит от нее, и поэтому все обязаны сохранять природу для себя и последующих поколений.</w:t>
      </w: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Ученик должен знать и уважать культурное наследие других национальностей.</w:t>
      </w:r>
    </w:p>
    <w:p w:rsidR="00DC5222" w:rsidRPr="00DC5222" w:rsidRDefault="00DC5222" w:rsidP="004F208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Данная программа предполагает ведение наблюдений, организацию практических работ, проведение экскурсий. Все это даст возможность более целенаправленно способствовать развитию любознательности и повышению интереса к предмету, а также более эффективно осуществлять коррекцию учащихся: развивать память и наблюдательность, корригировать мышление и речь.</w:t>
      </w:r>
    </w:p>
    <w:p w:rsidR="00DC5222" w:rsidRPr="00DC5222" w:rsidRDefault="00DC5222" w:rsidP="004F208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 разделе «География материков и океанов» (8 класс) особое внимание уделено изучению проблем взаимоотношения и экономического сотрудничества с сопредельными с Россией государствами, входившими в состав бывшего СССР, государствами Европы и Северной Америки, со странами Азиатско-</w:t>
      </w:r>
      <w:proofErr w:type="spellStart"/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Тихоокеаского</w:t>
      </w:r>
      <w:proofErr w:type="spellEnd"/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региона. Изучению Атлантического,</w:t>
      </w: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Северного Ледовитого, Тихого, Индийского океанов и их хозяйственного значения.</w:t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   В результате изучения географического курса учащиеся должны получить общие представления о государствах ближнего и дальнего зарубежья, природных условиях этих стран и их водоемах. Учащиеся должны понять практическое значение знаний о природных ресурсах, ориентировки на местности,</w:t>
      </w:r>
      <w:r w:rsidRPr="004F20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C522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пользоваться картой для решения бытовых, интернациональных и экологических проблем.</w:t>
      </w:r>
    </w:p>
    <w:p w:rsidR="00DC5222" w:rsidRPr="00DC5222" w:rsidRDefault="00DC5222" w:rsidP="00DC52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5222" w:rsidRPr="00DC5222" w:rsidRDefault="00DC5222" w:rsidP="00DC5222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5757" w:rsidRDefault="005D5757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5757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222"/>
      </w:tblGrid>
      <w:tr w:rsidR="004748B3" w:rsidRPr="004748B3" w:rsidTr="00DE6D1A"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ab/>
            </w: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темы</w:t>
            </w:r>
          </w:p>
        </w:tc>
      </w:tr>
      <w:tr w:rsidR="004748B3" w:rsidRPr="004748B3" w:rsidTr="00DE6D1A">
        <w:trPr>
          <w:trHeight w:val="420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32"/>
                <w:lang w:eastAsia="ru-RU"/>
              </w:rPr>
              <w:t>География  материков и океанов.</w:t>
            </w:r>
          </w:p>
        </w:tc>
      </w:tr>
      <w:tr w:rsidR="004748B3" w:rsidRPr="004748B3" w:rsidTr="00DE6D1A">
        <w:trPr>
          <w:trHeight w:val="366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Материки и части света на глобусе и карте.</w:t>
            </w:r>
          </w:p>
        </w:tc>
      </w:tr>
      <w:tr w:rsidR="004748B3" w:rsidRPr="004748B3" w:rsidTr="00DE6D1A">
        <w:trPr>
          <w:trHeight w:val="272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3A6022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Океаны (14 часов)</w:t>
            </w:r>
          </w:p>
        </w:tc>
      </w:tr>
      <w:tr w:rsidR="004748B3" w:rsidRPr="004748B3" w:rsidTr="00DE6D1A">
        <w:trPr>
          <w:trHeight w:val="36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Мировой океан. Характеристика. Моря Мирового океана.</w:t>
            </w:r>
          </w:p>
        </w:tc>
      </w:tr>
      <w:tr w:rsidR="004748B3" w:rsidRPr="004748B3" w:rsidTr="00DE6D1A">
        <w:trPr>
          <w:trHeight w:val="37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Атлантический океан. Характеристика.</w:t>
            </w:r>
          </w:p>
        </w:tc>
      </w:tr>
      <w:tr w:rsidR="004748B3" w:rsidRPr="004748B3" w:rsidTr="00DE6D1A">
        <w:trPr>
          <w:trHeight w:val="376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 мир Атлантического океана.</w:t>
            </w:r>
          </w:p>
        </w:tc>
      </w:tr>
      <w:tr w:rsidR="004748B3" w:rsidRPr="004748B3" w:rsidTr="00DE6D1A">
        <w:trPr>
          <w:trHeight w:val="40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Северный Ледовитый океан. Характеристика.</w:t>
            </w:r>
          </w:p>
        </w:tc>
      </w:tr>
      <w:tr w:rsidR="004748B3" w:rsidRPr="004748B3" w:rsidTr="00DE6D1A">
        <w:trPr>
          <w:trHeight w:val="703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мир Северного Ледовитого океана.</w:t>
            </w:r>
          </w:p>
        </w:tc>
      </w:tr>
      <w:tr w:rsidR="004748B3" w:rsidRPr="004748B3" w:rsidTr="00DE6D1A">
        <w:trPr>
          <w:trHeight w:val="408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Хозяйственное значение. Навигация.</w:t>
            </w:r>
          </w:p>
        </w:tc>
      </w:tr>
      <w:tr w:rsidR="004748B3" w:rsidRPr="004748B3" w:rsidTr="00DE6D1A">
        <w:trPr>
          <w:trHeight w:val="417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Тихий океан. Характеристика.</w:t>
            </w:r>
          </w:p>
        </w:tc>
      </w:tr>
      <w:tr w:rsidR="004748B3" w:rsidRPr="004748B3" w:rsidTr="00DE6D1A">
        <w:trPr>
          <w:trHeight w:val="424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Растительный и животный мир Тихого океана. </w:t>
            </w:r>
          </w:p>
        </w:tc>
      </w:tr>
      <w:tr w:rsidR="004748B3" w:rsidRPr="004748B3" w:rsidTr="00DE6D1A">
        <w:trPr>
          <w:trHeight w:val="379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Хозяйственное значение.</w:t>
            </w:r>
          </w:p>
        </w:tc>
      </w:tr>
      <w:tr w:rsidR="004748B3" w:rsidRPr="004748B3" w:rsidTr="00DE6D1A">
        <w:trPr>
          <w:trHeight w:val="307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Индийский океан. Характеристика. Положение на карте.</w:t>
            </w:r>
          </w:p>
        </w:tc>
      </w:tr>
      <w:tr w:rsidR="004748B3" w:rsidRPr="004748B3" w:rsidTr="00DE6D1A">
        <w:trPr>
          <w:trHeight w:val="256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мир Индийского океана.</w:t>
            </w:r>
          </w:p>
        </w:tc>
      </w:tr>
      <w:tr w:rsidR="004748B3" w:rsidRPr="004748B3" w:rsidTr="00DE6D1A">
        <w:trPr>
          <w:trHeight w:val="284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Хозяйственное значение Индийского  океана.</w:t>
            </w:r>
          </w:p>
        </w:tc>
      </w:tr>
      <w:tr w:rsidR="004748B3" w:rsidRPr="004748B3" w:rsidTr="00DE6D1A">
        <w:trPr>
          <w:trHeight w:val="273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Современное изучение Мирового океана.</w:t>
            </w:r>
          </w:p>
        </w:tc>
      </w:tr>
      <w:tr w:rsidR="004748B3" w:rsidRPr="004748B3" w:rsidTr="00DE6D1A">
        <w:trPr>
          <w:trHeight w:val="362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3A6022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Материки. Африка(11 часов)</w:t>
            </w:r>
          </w:p>
        </w:tc>
      </w:tr>
      <w:tr w:rsidR="004748B3" w:rsidRPr="004748B3" w:rsidTr="00DE6D1A">
        <w:trPr>
          <w:trHeight w:val="41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Географическое положение.</w:t>
            </w:r>
          </w:p>
        </w:tc>
      </w:tr>
      <w:tr w:rsidR="004748B3" w:rsidRPr="004748B3" w:rsidTr="00DE6D1A">
        <w:trPr>
          <w:trHeight w:val="377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рельефа, климат, реки и озера.</w:t>
            </w:r>
            <w:r w:rsidR="003A6022"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Природные зоны.</w:t>
            </w:r>
          </w:p>
        </w:tc>
      </w:tr>
      <w:tr w:rsidR="004748B3" w:rsidRPr="004748B3" w:rsidTr="00DE6D1A">
        <w:trPr>
          <w:trHeight w:val="373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Растительность тропических лесов.</w:t>
            </w:r>
          </w:p>
        </w:tc>
      </w:tr>
      <w:tr w:rsidR="004748B3" w:rsidRPr="004748B3" w:rsidTr="00DE6D1A">
        <w:trPr>
          <w:trHeight w:val="333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Животные тропических лесов.</w:t>
            </w:r>
          </w:p>
        </w:tc>
      </w:tr>
      <w:tr w:rsidR="004748B3" w:rsidRPr="004748B3" w:rsidTr="00DE6D1A">
        <w:trPr>
          <w:trHeight w:val="400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Растительность саванн.</w:t>
            </w:r>
          </w:p>
        </w:tc>
      </w:tr>
      <w:tr w:rsidR="004748B3" w:rsidRPr="004748B3" w:rsidTr="00DE6D1A">
        <w:trPr>
          <w:trHeight w:val="35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Животные саванн.</w:t>
            </w:r>
          </w:p>
        </w:tc>
      </w:tr>
      <w:tr w:rsidR="004748B3" w:rsidRPr="004748B3" w:rsidTr="00DE6D1A">
        <w:trPr>
          <w:trHeight w:val="38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Растительность и животные пустынь.</w:t>
            </w:r>
          </w:p>
        </w:tc>
      </w:tr>
      <w:tr w:rsidR="004748B3" w:rsidRPr="004748B3" w:rsidTr="00DE6D1A">
        <w:trPr>
          <w:trHeight w:val="33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Население и государства.</w:t>
            </w:r>
          </w:p>
        </w:tc>
      </w:tr>
      <w:tr w:rsidR="004748B3" w:rsidRPr="004748B3" w:rsidTr="00DE6D1A">
        <w:trPr>
          <w:trHeight w:val="43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Египет. Эфиопия.</w:t>
            </w:r>
          </w:p>
        </w:tc>
      </w:tr>
      <w:tr w:rsidR="004748B3" w:rsidRPr="004748B3" w:rsidTr="00DE6D1A">
        <w:trPr>
          <w:trHeight w:val="419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Танзания. </w:t>
            </w:r>
            <w:proofErr w:type="gramStart"/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ДР</w:t>
            </w:r>
            <w:proofErr w:type="gramEnd"/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Конго.</w:t>
            </w:r>
          </w:p>
        </w:tc>
      </w:tr>
      <w:tr w:rsidR="004748B3" w:rsidRPr="004748B3" w:rsidTr="00DE6D1A">
        <w:trPr>
          <w:trHeight w:val="38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Нигерия. Южно </w:t>
            </w:r>
            <w:proofErr w:type="gramStart"/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–А</w:t>
            </w:r>
            <w:proofErr w:type="gramEnd"/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фриканская Республика.</w:t>
            </w:r>
          </w:p>
        </w:tc>
      </w:tr>
      <w:tr w:rsidR="004748B3" w:rsidRPr="004748B3" w:rsidTr="00DE6D1A">
        <w:trPr>
          <w:trHeight w:val="38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Австралия. (5 ч)</w:t>
            </w:r>
          </w:p>
        </w:tc>
      </w:tr>
      <w:tr w:rsidR="004748B3" w:rsidRPr="004748B3" w:rsidTr="00DE6D1A">
        <w:trPr>
          <w:trHeight w:val="443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Географическое положение.</w:t>
            </w:r>
          </w:p>
        </w:tc>
      </w:tr>
      <w:tr w:rsidR="004748B3" w:rsidRPr="004748B3" w:rsidTr="00DE6D1A">
        <w:trPr>
          <w:trHeight w:val="33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рельефа, климат, реки и озера.</w:t>
            </w:r>
          </w:p>
        </w:tc>
      </w:tr>
      <w:tr w:rsidR="004748B3" w:rsidRPr="004748B3" w:rsidTr="00DE6D1A">
        <w:trPr>
          <w:trHeight w:val="467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мир Австралии.</w:t>
            </w:r>
          </w:p>
        </w:tc>
      </w:tr>
      <w:tr w:rsidR="004748B3" w:rsidRPr="004748B3" w:rsidTr="00DE6D1A">
        <w:trPr>
          <w:trHeight w:val="38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Животный мир Австралии.</w:t>
            </w:r>
          </w:p>
        </w:tc>
      </w:tr>
      <w:tr w:rsidR="004748B3" w:rsidRPr="004748B3" w:rsidTr="00DE6D1A">
        <w:trPr>
          <w:trHeight w:val="402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Население. Занятия.</w:t>
            </w:r>
          </w:p>
        </w:tc>
      </w:tr>
      <w:tr w:rsidR="004748B3" w:rsidRPr="004748B3" w:rsidTr="00DE6D1A">
        <w:trPr>
          <w:trHeight w:val="33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Государство Австралийский Союз.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Океания. Остров Новая Гвинея.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3A6022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Антарктида (4 ч)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Географическое положение. Антарктика.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Открытие Антарктиды русскими мореплавателями.</w:t>
            </w:r>
          </w:p>
        </w:tc>
      </w:tr>
      <w:tr w:rsidR="004748B3" w:rsidRPr="004748B3" w:rsidTr="00DE6D1A">
        <w:trPr>
          <w:trHeight w:val="395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рельефа, климат.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мир. Охрана природы. Современные исследования Антарктиды.</w:t>
            </w:r>
          </w:p>
        </w:tc>
      </w:tr>
      <w:tr w:rsidR="004748B3" w:rsidRPr="004748B3" w:rsidTr="00DE6D1A">
        <w:trPr>
          <w:trHeight w:val="358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Северная Америка.</w:t>
            </w:r>
            <w:r w:rsidR="003A60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(4ч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Открытие Америки. Географическое положение Северной Америки.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рельефа. Климат. Реки и озера.</w:t>
            </w:r>
          </w:p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мир Северной Америки.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Населения и государства.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Соединенные штаты Америки. Канада. Мексика.  Куба.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Южная Америка (9ч)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Географическое положение.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рельефа. Климат.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43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Реки и озера.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Растительность тропических лесов.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Животные тропического леса.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Растительность саванн, степей, пустынь и горных районов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Животные саванн, степей, полупустынь, гор.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Население и государства. Бразилия. Аргентина.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Перу.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3A60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Евразия (1</w:t>
            </w:r>
            <w:r w:rsidR="003A60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ч)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Географическое положение.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Очертания берегов. Моря Северного Ледовитого, Атлантического океанов. Острова и полуострова.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Очертания берегов. Моря Тихого и Индийского океанов.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Острова и полуострова.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рельефа. Полезные ископаемые Европы.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Разнообразие рельефа. Полезные ископаемые Азии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Климат Евразии.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Реки и озера Европы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Реки и озера Азии.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мир Европы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Растительный и животный мир Азии.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Население Евразии.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Культура и быт народов Евразии.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Обобщающий урок.</w:t>
            </w:r>
          </w:p>
        </w:tc>
      </w:tr>
      <w:tr w:rsidR="004748B3" w:rsidRPr="004748B3" w:rsidTr="00DE6D1A">
        <w:trPr>
          <w:trHeight w:val="421"/>
        </w:trPr>
        <w:tc>
          <w:tcPr>
            <w:tcW w:w="817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222" w:type="dxa"/>
            <w:shd w:val="clear" w:color="auto" w:fill="auto"/>
          </w:tcPr>
          <w:p w:rsidR="004748B3" w:rsidRPr="004748B3" w:rsidRDefault="004748B3" w:rsidP="004748B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48B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 работа.</w:t>
            </w:r>
          </w:p>
        </w:tc>
      </w:tr>
    </w:tbl>
    <w:p w:rsidR="004748B3" w:rsidRDefault="004748B3" w:rsidP="004748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748B3" w:rsidRDefault="004748B3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48B3" w:rsidRDefault="004748B3" w:rsidP="004748B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748B3" w:rsidRDefault="004748B3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48B3" w:rsidRDefault="004748B3" w:rsidP="005D57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5757" w:rsidRDefault="005D5757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3027" w:rsidRDefault="005A3027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3027" w:rsidRDefault="005A3027" w:rsidP="002C33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5757" w:rsidRPr="002C1DF7" w:rsidRDefault="005D5757" w:rsidP="000338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5D5757" w:rsidRPr="002C1DF7" w:rsidSect="002C1DF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ZDingbats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*"/>
      <w:lvlJc w:val="left"/>
      <w:pPr>
        <w:tabs>
          <w:tab w:val="num" w:pos="-360"/>
        </w:tabs>
        <w:ind w:left="360" w:hanging="360"/>
      </w:pPr>
      <w:rPr>
        <w:rFonts w:ascii="OpenSymbol" w:hAnsi="OpenSymbol" w:cs="OpenSymbol"/>
        <w:lang w:val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2540AAB"/>
    <w:multiLevelType w:val="hybridMultilevel"/>
    <w:tmpl w:val="A75884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7224296"/>
    <w:multiLevelType w:val="multilevel"/>
    <w:tmpl w:val="51CE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ED1151"/>
    <w:multiLevelType w:val="hybridMultilevel"/>
    <w:tmpl w:val="77BC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B160AA"/>
    <w:multiLevelType w:val="multilevel"/>
    <w:tmpl w:val="4B3EE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62EBE"/>
    <w:multiLevelType w:val="hybridMultilevel"/>
    <w:tmpl w:val="2BDC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30AAA"/>
    <w:multiLevelType w:val="hybridMultilevel"/>
    <w:tmpl w:val="50A41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C4878"/>
    <w:multiLevelType w:val="hybridMultilevel"/>
    <w:tmpl w:val="CE9E0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37356"/>
    <w:multiLevelType w:val="multilevel"/>
    <w:tmpl w:val="EA6C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A30974"/>
    <w:multiLevelType w:val="hybridMultilevel"/>
    <w:tmpl w:val="D4B83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84D09"/>
    <w:multiLevelType w:val="multilevel"/>
    <w:tmpl w:val="4A4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CE7F57"/>
    <w:multiLevelType w:val="hybridMultilevel"/>
    <w:tmpl w:val="3862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74AE6"/>
    <w:multiLevelType w:val="multilevel"/>
    <w:tmpl w:val="2D64D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FF5E81"/>
    <w:multiLevelType w:val="multilevel"/>
    <w:tmpl w:val="990C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8D083C"/>
    <w:multiLevelType w:val="multilevel"/>
    <w:tmpl w:val="316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C5263D"/>
    <w:multiLevelType w:val="multilevel"/>
    <w:tmpl w:val="5FF4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130A07"/>
    <w:multiLevelType w:val="multilevel"/>
    <w:tmpl w:val="C4CC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322BFA"/>
    <w:multiLevelType w:val="hybridMultilevel"/>
    <w:tmpl w:val="ED927D9A"/>
    <w:styleLink w:val="WWNum41"/>
    <w:lvl w:ilvl="0" w:tplc="E07EF2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941EAF"/>
    <w:multiLevelType w:val="multilevel"/>
    <w:tmpl w:val="A51E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163798"/>
    <w:multiLevelType w:val="hybridMultilevel"/>
    <w:tmpl w:val="DC4CE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C84D86"/>
    <w:multiLevelType w:val="hybridMultilevel"/>
    <w:tmpl w:val="8DAC9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692901"/>
    <w:multiLevelType w:val="multilevel"/>
    <w:tmpl w:val="81C6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4F6A19"/>
    <w:multiLevelType w:val="hybridMultilevel"/>
    <w:tmpl w:val="63C6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B70425"/>
    <w:multiLevelType w:val="multilevel"/>
    <w:tmpl w:val="82D2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CA5931"/>
    <w:multiLevelType w:val="multilevel"/>
    <w:tmpl w:val="F5E4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11"/>
  </w:num>
  <w:num w:numId="11">
    <w:abstractNumId w:val="24"/>
  </w:num>
  <w:num w:numId="12">
    <w:abstractNumId w:val="23"/>
  </w:num>
  <w:num w:numId="13">
    <w:abstractNumId w:val="13"/>
  </w:num>
  <w:num w:numId="14">
    <w:abstractNumId w:val="5"/>
  </w:num>
  <w:num w:numId="15">
    <w:abstractNumId w:val="10"/>
  </w:num>
  <w:num w:numId="16">
    <w:abstractNumId w:val="26"/>
  </w:num>
  <w:num w:numId="17">
    <w:abstractNumId w:val="7"/>
  </w:num>
  <w:num w:numId="18">
    <w:abstractNumId w:val="15"/>
  </w:num>
  <w:num w:numId="19">
    <w:abstractNumId w:val="9"/>
  </w:num>
  <w:num w:numId="20">
    <w:abstractNumId w:val="18"/>
  </w:num>
  <w:num w:numId="21">
    <w:abstractNumId w:val="25"/>
  </w:num>
  <w:num w:numId="22">
    <w:abstractNumId w:val="14"/>
  </w:num>
  <w:num w:numId="23">
    <w:abstractNumId w:val="28"/>
  </w:num>
  <w:num w:numId="24">
    <w:abstractNumId w:val="6"/>
  </w:num>
  <w:num w:numId="25">
    <w:abstractNumId w:val="12"/>
  </w:num>
  <w:num w:numId="26">
    <w:abstractNumId w:val="27"/>
  </w:num>
  <w:num w:numId="27">
    <w:abstractNumId w:val="19"/>
  </w:num>
  <w:num w:numId="28">
    <w:abstractNumId w:val="17"/>
  </w:num>
  <w:num w:numId="29">
    <w:abstractNumId w:val="22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2EA"/>
    <w:rsid w:val="00033802"/>
    <w:rsid w:val="002C1DF7"/>
    <w:rsid w:val="002C33E3"/>
    <w:rsid w:val="003942EA"/>
    <w:rsid w:val="003A6022"/>
    <w:rsid w:val="004748B3"/>
    <w:rsid w:val="004F2088"/>
    <w:rsid w:val="00547002"/>
    <w:rsid w:val="005A15A9"/>
    <w:rsid w:val="005A3027"/>
    <w:rsid w:val="005C73ED"/>
    <w:rsid w:val="005D5757"/>
    <w:rsid w:val="006812AF"/>
    <w:rsid w:val="007653CF"/>
    <w:rsid w:val="007A29F0"/>
    <w:rsid w:val="00815BDC"/>
    <w:rsid w:val="0094159C"/>
    <w:rsid w:val="009666D8"/>
    <w:rsid w:val="00A155BF"/>
    <w:rsid w:val="00B06CFE"/>
    <w:rsid w:val="00B407C7"/>
    <w:rsid w:val="00B550D5"/>
    <w:rsid w:val="00B80025"/>
    <w:rsid w:val="00C669F9"/>
    <w:rsid w:val="00C77932"/>
    <w:rsid w:val="00DB62D3"/>
    <w:rsid w:val="00DC5222"/>
    <w:rsid w:val="00E50547"/>
    <w:rsid w:val="00F5295C"/>
    <w:rsid w:val="00F55CC9"/>
    <w:rsid w:val="00F76994"/>
    <w:rsid w:val="00F91864"/>
    <w:rsid w:val="00FE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F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41">
    <w:name w:val="WWNum41"/>
    <w:basedOn w:val="a2"/>
    <w:rsid w:val="002C1DF7"/>
    <w:pPr>
      <w:numPr>
        <w:numId w:val="1"/>
      </w:numPr>
    </w:pPr>
  </w:style>
  <w:style w:type="table" w:styleId="a3">
    <w:name w:val="Table Grid"/>
    <w:basedOn w:val="a1"/>
    <w:uiPriority w:val="59"/>
    <w:rsid w:val="005D5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53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33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6994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4F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08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4748B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F7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41">
    <w:name w:val="WWNum41"/>
    <w:basedOn w:val="a2"/>
    <w:rsid w:val="002C1DF7"/>
    <w:pPr>
      <w:numPr>
        <w:numId w:val="1"/>
      </w:numPr>
    </w:pPr>
  </w:style>
  <w:style w:type="table" w:styleId="a3">
    <w:name w:val="Table Grid"/>
    <w:basedOn w:val="a1"/>
    <w:uiPriority w:val="59"/>
    <w:rsid w:val="005D5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53C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338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6994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4F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088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4748B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Зайцевы</dc:creator>
  <cp:keywords/>
  <dc:description/>
  <cp:lastModifiedBy>USER</cp:lastModifiedBy>
  <cp:revision>12</cp:revision>
  <cp:lastPrinted>2019-02-23T06:07:00Z</cp:lastPrinted>
  <dcterms:created xsi:type="dcterms:W3CDTF">2019-02-22T11:31:00Z</dcterms:created>
  <dcterms:modified xsi:type="dcterms:W3CDTF">2019-02-25T09:59:00Z</dcterms:modified>
</cp:coreProperties>
</file>